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F6" w:rsidRPr="00B935F6" w:rsidRDefault="00B935F6" w:rsidP="00B935F6">
      <w:pPr>
        <w:spacing w:after="225" w:line="240" w:lineRule="auto"/>
        <w:jc w:val="both"/>
        <w:rPr>
          <w:rFonts w:ascii="Open Sans" w:eastAsia="Times New Roman" w:hAnsi="Open Sans" w:cs="Times New Roman"/>
          <w:color w:val="000000" w:themeColor="text1"/>
          <w:sz w:val="24"/>
          <w:szCs w:val="24"/>
          <w:lang w:eastAsia="ru-RU"/>
        </w:rPr>
      </w:pPr>
      <w:r w:rsidRPr="00B935F6">
        <w:rPr>
          <w:rFonts w:ascii="Open Sans" w:eastAsia="Times New Roman" w:hAnsi="Open Sans" w:cs="Times New Roman"/>
          <w:b/>
          <w:bCs/>
          <w:color w:val="000000" w:themeColor="text1"/>
          <w:sz w:val="24"/>
          <w:szCs w:val="24"/>
          <w:lang w:eastAsia="ru-RU"/>
        </w:rPr>
        <w:t>Цели и задачи деятельности советник директора по воспитанию и взаимодействию с детскими общественными объединениями в МБОУ "Курташкинская СОШ"</w:t>
      </w:r>
    </w:p>
    <w:p w:rsidR="00B935F6" w:rsidRPr="00B935F6" w:rsidRDefault="00B935F6" w:rsidP="00B935F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935F6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формирование воспитательной среды в образовательной организации, способствующей позитивной социализации обучающихся, их духовно нравственному развитию на основе национальных идеалов и ценностей.</w:t>
      </w:r>
    </w:p>
    <w:p w:rsidR="00B935F6" w:rsidRPr="00B935F6" w:rsidRDefault="00B935F6" w:rsidP="00B93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F6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:rsidR="00B935F6" w:rsidRPr="00B935F6" w:rsidRDefault="00B935F6" w:rsidP="00B935F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935F6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координировать работу специалистов образовательной организации по воспитанию обучающихся, реализации федерального проекта «Патриотическое воспитание»;</w:t>
      </w:r>
    </w:p>
    <w:p w:rsidR="00B935F6" w:rsidRPr="00B935F6" w:rsidRDefault="00B935F6" w:rsidP="00B935F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935F6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способствовать формированию и распространению позитивного педагогического опыта по вопросам воспитания обучающихся;</w:t>
      </w:r>
    </w:p>
    <w:p w:rsidR="00B935F6" w:rsidRPr="00B935F6" w:rsidRDefault="00B935F6" w:rsidP="00B935F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B935F6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способствовать популяризации содержания деятельности РДДМ и включению обучающихся в ряды детско-юношеских общественных объединений.</w:t>
      </w:r>
    </w:p>
    <w:p w:rsidR="00CE60E7" w:rsidRDefault="00CE60E7"/>
    <w:sectPr w:rsidR="00CE60E7" w:rsidSect="00CE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B3F7A"/>
    <w:multiLevelType w:val="multilevel"/>
    <w:tmpl w:val="D204A2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B7B4C19"/>
    <w:multiLevelType w:val="multilevel"/>
    <w:tmpl w:val="900822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35F6"/>
    <w:rsid w:val="00B935F6"/>
    <w:rsid w:val="00CE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5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</cp:revision>
  <dcterms:created xsi:type="dcterms:W3CDTF">2025-01-12T17:40:00Z</dcterms:created>
  <dcterms:modified xsi:type="dcterms:W3CDTF">2025-01-12T17:41:00Z</dcterms:modified>
</cp:coreProperties>
</file>